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15" w:rsidRDefault="008B6F15">
      <w:pPr>
        <w:rPr>
          <w:rFonts w:ascii="Times New Roman" w:hAnsi="Times New Roman"/>
        </w:rPr>
      </w:pPr>
      <w:bookmarkStart w:id="0" w:name="_GoBack"/>
      <w:bookmarkEnd w:id="0"/>
    </w:p>
    <w:p w:rsidR="008B6F15" w:rsidRDefault="00CF00DA">
      <w:pPr>
        <w:tabs>
          <w:tab w:val="right" w:pos="91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Vonatkozó műbizonylat száma: {bizonylatszam}</w:t>
      </w:r>
    </w:p>
    <w:p w:rsidR="008B6F15" w:rsidRDefault="008B6F15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</w:p>
    <w:p w:rsidR="008B6F15" w:rsidRDefault="00CF00DA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MÉRŐLAP</w:t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Vizsgált berendezés: </w:t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berendezesnev</w:t>
      </w:r>
      <w:proofErr w:type="spellEnd"/>
      <w:r>
        <w:rPr>
          <w:rFonts w:ascii="Times New Roman" w:hAnsi="Times New Roman"/>
        </w:rPr>
        <w:t>}</w:t>
      </w:r>
    </w:p>
    <w:p w:rsidR="008B6F15" w:rsidRDefault="00CF00DA">
      <w:pPr>
        <w:tabs>
          <w:tab w:val="left" w:pos="900"/>
          <w:tab w:val="right" w:pos="6840"/>
          <w:tab w:val="right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>Típus: {</w:t>
      </w:r>
      <w:proofErr w:type="spellStart"/>
      <w:r>
        <w:rPr>
          <w:rFonts w:ascii="Times New Roman" w:hAnsi="Times New Roman"/>
        </w:rPr>
        <w:t>tipus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Mennyiség:{</w:t>
      </w:r>
      <w:proofErr w:type="spellStart"/>
      <w:r>
        <w:rPr>
          <w:rFonts w:ascii="Times New Roman" w:hAnsi="Times New Roman"/>
        </w:rPr>
        <w:t>mennyiseg</w:t>
      </w:r>
      <w:proofErr w:type="spellEnd"/>
      <w:r>
        <w:rPr>
          <w:rFonts w:ascii="Times New Roman" w:hAnsi="Times New Roman"/>
        </w:rPr>
        <w:t>} {</w:t>
      </w:r>
      <w:proofErr w:type="spellStart"/>
      <w:r>
        <w:rPr>
          <w:rFonts w:ascii="Times New Roman" w:hAnsi="Times New Roman"/>
        </w:rPr>
        <w:t>mennyisegegyseg</w:t>
      </w:r>
      <w:proofErr w:type="spellEnd"/>
      <w:r>
        <w:rPr>
          <w:rFonts w:ascii="Times New Roman" w:hAnsi="Times New Roman"/>
        </w:rPr>
        <w:t xml:space="preserve">}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Munkaszám:{</w:t>
      </w:r>
      <w:proofErr w:type="spellStart"/>
      <w:r>
        <w:rPr>
          <w:rFonts w:ascii="Times New Roman" w:hAnsi="Times New Roman"/>
        </w:rPr>
        <w:t>msz</w:t>
      </w:r>
      <w:proofErr w:type="spellEnd"/>
      <w:r>
        <w:rPr>
          <w:rFonts w:ascii="Times New Roman" w:hAnsi="Times New Roman"/>
        </w:rPr>
        <w:t xml:space="preserve">}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:rsidR="008B6F15" w:rsidRDefault="00CF00DA">
      <w:pPr>
        <w:tabs>
          <w:tab w:val="left" w:pos="90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Rendelő:</w:t>
      </w:r>
      <w:r>
        <w:rPr>
          <w:rFonts w:ascii="Times New Roman" w:hAnsi="Times New Roman"/>
        </w:rPr>
        <w:tab/>
        <w:t xml:space="preserve"> {</w:t>
      </w:r>
      <w:proofErr w:type="spellStart"/>
      <w:r>
        <w:rPr>
          <w:rFonts w:ascii="Times New Roman" w:hAnsi="Times New Roman"/>
        </w:rPr>
        <w:t>megrendelo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Rajzszám: {</w:t>
      </w:r>
      <w:proofErr w:type="spellStart"/>
      <w:r>
        <w:rPr>
          <w:rFonts w:ascii="Times New Roman" w:hAnsi="Times New Roman"/>
        </w:rPr>
        <w:t>rsz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:rsidR="008B6F15" w:rsidRDefault="008B6F15">
      <w:pPr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>A vizsgálat során figyelembe vett szabványok:</w:t>
      </w:r>
    </w:p>
    <w:p w:rsidR="008B6F15" w:rsidRDefault="008B6F15">
      <w:pPr>
        <w:rPr>
          <w:rFonts w:ascii="Times New Roman" w:hAnsi="Times New Roman"/>
        </w:rPr>
      </w:pPr>
    </w:p>
    <w:p w:rsidR="008B6F15" w:rsidRDefault="00CF00DA"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{</w:t>
      </w:r>
      <w:proofErr w:type="spellStart"/>
      <w:r>
        <w:rPr>
          <w:rFonts w:ascii="Times New Roman" w:hAnsi="Times New Roman"/>
        </w:rPr>
        <w:t>szabvanyok</w:t>
      </w:r>
      <w:proofErr w:type="spellEnd"/>
      <w:r>
        <w:rPr>
          <w:rFonts w:ascii="Times New Roman" w:hAnsi="Times New Roman"/>
        </w:rPr>
        <w:t>}</w:t>
      </w:r>
    </w:p>
    <w:p w:rsidR="008B6F15" w:rsidRDefault="008B6F15"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</w:p>
    <w:p w:rsidR="008B6F15" w:rsidRDefault="008B6F15">
      <w:pPr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Elvégzett vizsgálatok:</w:t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numPr>
          <w:ilvl w:val="0"/>
          <w:numId w:val="1"/>
        </w:numPr>
        <w:tabs>
          <w:tab w:val="center" w:pos="6480"/>
          <w:tab w:val="center" w:pos="88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Szemrevételezés:</w:t>
      </w:r>
      <w:r>
        <w:rPr>
          <w:rFonts w:ascii="Times New Roman" w:hAnsi="Times New Roman"/>
          <w:b/>
        </w:rPr>
        <w:tab/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1.1. Beépített készülékek egyeztetése a tervvel: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{p11}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proofErr w:type="spellStart"/>
      <w:r>
        <w:rPr>
          <w:rFonts w:ascii="Times New Roman" w:hAnsi="Times New Roman"/>
        </w:rPr>
        <w:t>Főáramkör</w:t>
      </w:r>
      <w:proofErr w:type="spellEnd"/>
      <w:r>
        <w:rPr>
          <w:rFonts w:ascii="Times New Roman" w:hAnsi="Times New Roman"/>
        </w:rPr>
        <w:t xml:space="preserve">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{p12}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1.3. Feliratok, adattáblák, jelölések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{p13}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1.4. Kúszóutak, légközök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{p14}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>
        <w:rPr>
          <w:rFonts w:ascii="Times New Roman" w:hAnsi="Times New Roman"/>
        </w:rPr>
        <w:tab/>
        <w:t>IP védettség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{p15}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>
        <w:rPr>
          <w:rFonts w:ascii="Times New Roman" w:hAnsi="Times New Roman"/>
        </w:rPr>
        <w:tab/>
        <w:t xml:space="preserve">Áramütés elleni védelem és </w:t>
      </w:r>
      <w:proofErr w:type="gramStart"/>
      <w:r>
        <w:rPr>
          <w:rFonts w:ascii="Times New Roman" w:hAnsi="Times New Roman"/>
        </w:rPr>
        <w:t>védőáramkörök  ellenőrzése</w:t>
      </w:r>
      <w:proofErr w:type="gram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{p16}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1.7. Külső vezetőkhöz való csatlakozás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{p17}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1.8. A gyártmány megfelel a telepítés helyére vonatkozó követelményeknek:</w:t>
      </w:r>
      <w:r>
        <w:rPr>
          <w:rFonts w:ascii="Times New Roman" w:hAnsi="Times New Roman"/>
        </w:rPr>
        <w:tab/>
        <w:t>{p18}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1.9. A gyártmány hőmérsékleti osztálya: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{p19}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Mechanikai vizsgálatok:</w:t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>2.1. Vezeték kötéseinek, sínek kötéseinek ellenőrzése nyomatékkulccsal: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{p21}</w:t>
      </w: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>2.2. Hajtások, zárak, redőnyök működésének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{p22}</w:t>
      </w:r>
    </w:p>
    <w:p w:rsidR="008B6F15" w:rsidRDefault="008B6F15">
      <w:pPr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Villamos szilárdság vizsgálata:</w:t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proofErr w:type="gramStart"/>
      <w:r>
        <w:rPr>
          <w:rFonts w:ascii="Times New Roman" w:hAnsi="Times New Roman"/>
        </w:rPr>
        <w:t xml:space="preserve">22kV  </w:t>
      </w:r>
      <w:proofErr w:type="spellStart"/>
      <w:r>
        <w:rPr>
          <w:rFonts w:ascii="Times New Roman" w:hAnsi="Times New Roman"/>
        </w:rPr>
        <w:t>Főáramkörök</w:t>
      </w:r>
      <w:proofErr w:type="spellEnd"/>
      <w:proofErr w:type="gramEnd"/>
      <w:r>
        <w:rPr>
          <w:rFonts w:ascii="Times New Roman" w:hAnsi="Times New Roman"/>
        </w:rPr>
        <w:t xml:space="preserve"> 50 Hz-es vizsgálófeszültséggel történő próbája:</w:t>
      </w:r>
    </w:p>
    <w:p w:rsidR="008B6F15" w:rsidRDefault="00CF00DA">
      <w:pPr>
        <w:tabs>
          <w:tab w:val="left" w:pos="360"/>
          <w:tab w:val="left" w:pos="5220"/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Vizsgálófeszültség: {vizsgfesz22} kV 1 percig</w:t>
      </w:r>
      <w:r>
        <w:rPr>
          <w:rFonts w:ascii="Times New Roman" w:hAnsi="Times New Roman"/>
        </w:rPr>
        <w:tab/>
      </w:r>
    </w:p>
    <w:p w:rsidR="008B6F15" w:rsidRDefault="00CF00DA">
      <w:pPr>
        <w:tabs>
          <w:tab w:val="left" w:pos="360"/>
          <w:tab w:val="left" w:pos="5220"/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Vizsgálat kapcsolása: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L1-L2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 xml:space="preserve">, F, </w:t>
      </w: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L2-L1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>, F,</w:t>
      </w:r>
    </w:p>
    <w:p w:rsidR="008B6F15" w:rsidRDefault="00CF00DA">
      <w:pPr>
        <w:ind w:left="2520" w:firstLine="420"/>
        <w:rPr>
          <w:rFonts w:ascii="Times New Roman" w:hAnsi="Times New Roman"/>
        </w:rPr>
      </w:pPr>
      <w:r>
        <w:rPr>
          <w:rFonts w:ascii="Times New Roman" w:hAnsi="Times New Roman"/>
        </w:rPr>
        <w:t>L3-L2</w:t>
      </w:r>
      <w:proofErr w:type="gramStart"/>
      <w:r>
        <w:rPr>
          <w:rFonts w:ascii="Times New Roman" w:hAnsi="Times New Roman"/>
        </w:rPr>
        <w:t>,L1</w:t>
      </w:r>
      <w:proofErr w:type="gramEnd"/>
      <w:r>
        <w:rPr>
          <w:rFonts w:ascii="Times New Roman" w:hAnsi="Times New Roman"/>
        </w:rPr>
        <w:t>, F,</w:t>
      </w:r>
    </w:p>
    <w:p w:rsidR="008B6F15" w:rsidRDefault="00CF00DA">
      <w:pPr>
        <w:ind w:left="6720" w:firstLine="420"/>
        <w:rPr>
          <w:rFonts w:ascii="Times New Roman" w:hAnsi="Times New Roman"/>
        </w:rPr>
      </w:pPr>
      <w:r>
        <w:rPr>
          <w:rFonts w:ascii="Times New Roman" w:hAnsi="Times New Roman"/>
        </w:rPr>
        <w:t>{p33}</w:t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proofErr w:type="spellStart"/>
      <w:r>
        <w:rPr>
          <w:rFonts w:ascii="Times New Roman" w:hAnsi="Times New Roman"/>
        </w:rPr>
        <w:t>Főáramkörök</w:t>
      </w:r>
      <w:proofErr w:type="spellEnd"/>
      <w:r>
        <w:rPr>
          <w:rFonts w:ascii="Times New Roman" w:hAnsi="Times New Roman"/>
        </w:rPr>
        <w:t xml:space="preserve"> 50 Hz-es vizsgálófeszültséggel történő próbája:</w:t>
      </w: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Vizsgálófeszültség: {</w:t>
      </w:r>
      <w:proofErr w:type="spellStart"/>
      <w:r>
        <w:rPr>
          <w:rFonts w:ascii="Times New Roman" w:hAnsi="Times New Roman"/>
        </w:rPr>
        <w:t>vizsgfesz</w:t>
      </w:r>
      <w:proofErr w:type="spellEnd"/>
      <w:r>
        <w:rPr>
          <w:rFonts w:ascii="Times New Roman" w:hAnsi="Times New Roman"/>
        </w:rPr>
        <w:t>} kV 1 percig</w:t>
      </w:r>
      <w:r>
        <w:rPr>
          <w:rFonts w:ascii="Times New Roman" w:hAnsi="Times New Roman"/>
        </w:rPr>
        <w:tab/>
      </w:r>
    </w:p>
    <w:p w:rsidR="008B6F15" w:rsidRDefault="008B6F15">
      <w:pPr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Vizsgálat kapcsolása: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L1-L2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 xml:space="preserve">, F, </w:t>
      </w: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L2-L1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>, F,</w:t>
      </w:r>
    </w:p>
    <w:p w:rsidR="008B6F15" w:rsidRDefault="00CF00DA">
      <w:pPr>
        <w:ind w:left="2520" w:firstLine="420"/>
        <w:rPr>
          <w:rFonts w:ascii="Times New Roman" w:hAnsi="Times New Roman"/>
        </w:rPr>
      </w:pPr>
      <w:r>
        <w:rPr>
          <w:rFonts w:ascii="Times New Roman" w:hAnsi="Times New Roman"/>
        </w:rPr>
        <w:t>L3-L2</w:t>
      </w:r>
      <w:proofErr w:type="gramStart"/>
      <w:r>
        <w:rPr>
          <w:rFonts w:ascii="Times New Roman" w:hAnsi="Times New Roman"/>
        </w:rPr>
        <w:t>,L1</w:t>
      </w:r>
      <w:proofErr w:type="gramEnd"/>
      <w:r>
        <w:rPr>
          <w:rFonts w:ascii="Times New Roman" w:hAnsi="Times New Roman"/>
        </w:rPr>
        <w:t>, F,</w:t>
      </w:r>
    </w:p>
    <w:p w:rsidR="008B6F15" w:rsidRDefault="00CF00DA">
      <w:pPr>
        <w:ind w:left="6720" w:firstLine="420"/>
        <w:rPr>
          <w:rFonts w:ascii="Times New Roman" w:hAnsi="Times New Roman"/>
        </w:rPr>
      </w:pPr>
      <w:r>
        <w:rPr>
          <w:rFonts w:ascii="Times New Roman" w:hAnsi="Times New Roman"/>
        </w:rPr>
        <w:t>{p31}</w:t>
      </w:r>
    </w:p>
    <w:p w:rsidR="008B6F15" w:rsidRDefault="008B6F15">
      <w:pPr>
        <w:ind w:left="6720" w:firstLine="420"/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>
        <w:rPr>
          <w:rFonts w:ascii="Times New Roman" w:hAnsi="Times New Roman"/>
          <w:u w:val="single"/>
        </w:rPr>
        <w:t>Működtető és segédáramkörök 50 Hz-es vizsgálófeszültséggel történő próbája: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Vizsgálófeszültség: 1,5 kV 1 percig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{p32}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Villamos próbák: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  <w:u w:val="single"/>
        </w:rPr>
        <w:t>Fő és működtető áramkörök bekötés helyességének ellenőrzése:</w:t>
      </w:r>
    </w:p>
    <w:p w:rsidR="008B6F15" w:rsidRDefault="00CF00DA"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{</w:t>
      </w:r>
      <w:proofErr w:type="spellStart"/>
      <w:r>
        <w:rPr>
          <w:rFonts w:ascii="Times New Roman" w:hAnsi="Times New Roman"/>
        </w:rPr>
        <w:t>csengetessel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</w:t>
      </w:r>
      <w:proofErr w:type="spellStart"/>
      <w:r>
        <w:rPr>
          <w:rFonts w:ascii="Times New Roman" w:hAnsi="Times New Roman"/>
        </w:rPr>
        <w:t>villamosmukodtetessel</w:t>
      </w:r>
      <w:proofErr w:type="spellEnd"/>
      <w:r>
        <w:rPr>
          <w:rFonts w:ascii="Times New Roman" w:hAnsi="Times New Roman"/>
        </w:rPr>
        <w:t>}</w:t>
      </w:r>
    </w:p>
    <w:p w:rsidR="008B6F15" w:rsidRDefault="008B6F15"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  <w:lang w:val="en-US"/>
        </w:rPr>
      </w:pPr>
    </w:p>
    <w:p w:rsidR="008B6F15" w:rsidRDefault="00CF00DA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  <w:u w:val="single"/>
        </w:rPr>
        <w:t>Mérőváltók, műszerek, mérések, védelmek ellenőrzése: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nyomatasprimer</w:t>
      </w:r>
      <w:proofErr w:type="spellEnd"/>
      <w:r>
        <w:rPr>
          <w:rFonts w:ascii="Times New Roman" w:hAnsi="Times New Roman"/>
        </w:rPr>
        <w:t>}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nyomatasszekunder</w:t>
      </w:r>
      <w:proofErr w:type="spellEnd"/>
      <w:r>
        <w:rPr>
          <w:rFonts w:ascii="Times New Roman" w:hAnsi="Times New Roman"/>
        </w:rPr>
        <w:t>}</w:t>
      </w:r>
    </w:p>
    <w:p w:rsidR="008B6F15" w:rsidRDefault="008B6F15">
      <w:pPr>
        <w:spacing w:line="360" w:lineRule="auto"/>
        <w:ind w:firstLine="420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Korrózióvédelem ellenőrzése: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Festés színe.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Vastagsága: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Tapadása: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{p51}</w:t>
      </w:r>
    </w:p>
    <w:p w:rsidR="008B6F15" w:rsidRDefault="008B6F15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8B6F15" w:rsidRDefault="008B6F15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8B6F15" w:rsidRDefault="008B6F15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8B6F15" w:rsidRDefault="008B6F15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Érintésvédelem ellenőrzése: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Védővezetők keresztmetszete és csatlakozása: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{p61}</w:t>
      </w:r>
    </w:p>
    <w:p w:rsidR="008B6F15" w:rsidRDefault="008B6F15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8B6F15" w:rsidRDefault="00CF00DA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Megjegyzés: 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{</w:t>
      </w:r>
      <w:proofErr w:type="spellStart"/>
      <w:r>
        <w:rPr>
          <w:rFonts w:ascii="Times New Roman" w:hAnsi="Times New Roman"/>
          <w:bCs/>
        </w:rPr>
        <w:t>megjegyzes</w:t>
      </w:r>
      <w:proofErr w:type="spellEnd"/>
      <w:r>
        <w:rPr>
          <w:rFonts w:ascii="Times New Roman" w:hAnsi="Times New Roman"/>
          <w:bCs/>
        </w:rPr>
        <w:t>}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transzformátor állomás telepítése után az MSZ EN 60364-6:2017 szabványszerinti első felülvizsgálatot elkell végezni.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A méréseknél használt műszerek felsorolása: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{p81}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{p82}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{p83}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{p84}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{p85}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{p86}</w:t>
      </w:r>
    </w:p>
    <w:p w:rsidR="008B6F15" w:rsidRDefault="008B6F15">
      <w:pPr>
        <w:ind w:firstLine="420"/>
        <w:rPr>
          <w:rFonts w:ascii="Times New Roman" w:hAnsi="Times New Roman"/>
        </w:rPr>
      </w:pPr>
    </w:p>
    <w:p w:rsidR="008B6F15" w:rsidRDefault="00CF00DA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A vizsgálóeszközöket minden mérés megkezdése előtt és befejezése után működőképesség szempontjából ellenőriztük.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Minősítés: {</w:t>
      </w:r>
      <w:proofErr w:type="spellStart"/>
      <w:r>
        <w:rPr>
          <w:rFonts w:ascii="Times New Roman" w:hAnsi="Times New Roman"/>
        </w:rPr>
        <w:t>minosites</w:t>
      </w:r>
      <w:proofErr w:type="spellEnd"/>
      <w:r>
        <w:rPr>
          <w:rFonts w:ascii="Times New Roman" w:hAnsi="Times New Roman"/>
        </w:rPr>
        <w:t>}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vizsgált berendezés üzemelésre </w:t>
      </w:r>
      <w:r>
        <w:rPr>
          <w:rFonts w:ascii="Times New Roman" w:hAnsi="Times New Roman"/>
          <w:b/>
        </w:rPr>
        <w:t>{</w:t>
      </w:r>
      <w:proofErr w:type="spellStart"/>
      <w:r>
        <w:rPr>
          <w:rFonts w:ascii="Times New Roman" w:hAnsi="Times New Roman"/>
          <w:b/>
        </w:rPr>
        <w:t>eredmeny</w:t>
      </w:r>
      <w:proofErr w:type="spellEnd"/>
      <w:r>
        <w:rPr>
          <w:rFonts w:ascii="Times New Roman" w:hAnsi="Times New Roman"/>
          <w:b/>
        </w:rPr>
        <w:t>}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Kelt: {</w:t>
      </w:r>
      <w:proofErr w:type="spellStart"/>
      <w:r>
        <w:rPr>
          <w:rFonts w:ascii="Times New Roman" w:hAnsi="Times New Roman"/>
        </w:rPr>
        <w:t>datum</w:t>
      </w:r>
      <w:proofErr w:type="spellEnd"/>
      <w:r>
        <w:rPr>
          <w:rFonts w:ascii="Times New Roman" w:hAnsi="Times New Roman"/>
        </w:rPr>
        <w:t>}</w:t>
      </w:r>
    </w:p>
    <w:p w:rsidR="008B6F15" w:rsidRDefault="00CF00DA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A vizsgálatot végezte:</w:t>
      </w:r>
    </w:p>
    <w:p w:rsidR="008B6F15" w:rsidRDefault="00CF00DA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8B6F15" w:rsidRDefault="00CF00DA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--------------------------------</w:t>
      </w:r>
    </w:p>
    <w:p w:rsidR="008B6F15" w:rsidRDefault="00CF00DA">
      <w:pPr>
        <w:tabs>
          <w:tab w:val="center" w:pos="7020"/>
        </w:tabs>
        <w:spacing w:line="360" w:lineRule="auto"/>
        <w:rPr>
          <w:rFonts w:ascii="Times New Roman" w:hAnsi="Times New Roman"/>
        </w:rPr>
      </w:pPr>
      <w:bookmarkStart w:id="1" w:name="Legördülő3"/>
      <w:r>
        <w:rPr>
          <w:rFonts w:ascii="Times New Roman" w:hAnsi="Times New Roman"/>
        </w:rPr>
        <w:tab/>
      </w:r>
      <w:bookmarkEnd w:id="1"/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author</w:t>
      </w:r>
      <w:proofErr w:type="spellEnd"/>
      <w:r>
        <w:rPr>
          <w:rFonts w:ascii="Times New Roman" w:hAnsi="Times New Roman"/>
        </w:rPr>
        <w:t>}</w:t>
      </w:r>
    </w:p>
    <w:p w:rsidR="008B6F15" w:rsidRDefault="00CF00DA">
      <w:pPr>
        <w:tabs>
          <w:tab w:val="center" w:pos="702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sectPr w:rsidR="008B6F15" w:rsidSect="002A364B">
      <w:headerReference w:type="default" r:id="rId8"/>
      <w:footerReference w:type="default" r:id="rId9"/>
      <w:pgSz w:w="11906" w:h="16838"/>
      <w:pgMar w:top="2516" w:right="932" w:bottom="1418" w:left="1134" w:header="283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3F" w:rsidRDefault="00331D3F">
      <w:pPr>
        <w:spacing w:after="0" w:line="240" w:lineRule="auto"/>
      </w:pPr>
      <w:r>
        <w:separator/>
      </w:r>
    </w:p>
  </w:endnote>
  <w:endnote w:type="continuationSeparator" w:id="0">
    <w:p w:rsidR="00331D3F" w:rsidRDefault="0033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15" w:rsidRDefault="00CF00DA">
    <w:pPr>
      <w:tabs>
        <w:tab w:val="center" w:pos="4536"/>
        <w:tab w:val="right" w:pos="9072"/>
      </w:tabs>
      <w:rPr>
        <w:rFonts w:ascii="Arial" w:hAnsi="Arial" w:cs="Arial"/>
        <w:sz w:val="16"/>
        <w:szCs w:val="16"/>
        <w:lang w:eastAsia="en-US"/>
      </w:rPr>
    </w:pPr>
    <w:proofErr w:type="gramStart"/>
    <w:r>
      <w:rPr>
        <w:rFonts w:ascii="Arial" w:hAnsi="Arial" w:cs="Arial"/>
        <w:sz w:val="20"/>
        <w:szCs w:val="20"/>
        <w:lang w:eastAsia="en-US"/>
      </w:rPr>
      <w:t>www.klelectro.hu</w:t>
    </w:r>
    <w:proofErr w:type="gramEnd"/>
    <w:r>
      <w:rPr>
        <w:rFonts w:ascii="Arial" w:hAnsi="Arial" w:cs="Arial"/>
        <w:sz w:val="20"/>
        <w:szCs w:val="20"/>
        <w:lang w:eastAsia="en-US"/>
      </w:rPr>
      <w:t xml:space="preserve">                                                                                    email:klelectrobt@gmail.com</w:t>
    </w:r>
  </w:p>
  <w:p w:rsidR="008B6F15" w:rsidRDefault="008B6F15">
    <w:pPr>
      <w:pStyle w:val="llb"/>
      <w:rPr>
        <w:rStyle w:val="Oldalszm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3F" w:rsidRDefault="00331D3F">
      <w:pPr>
        <w:spacing w:after="0" w:line="240" w:lineRule="auto"/>
      </w:pPr>
      <w:r>
        <w:separator/>
      </w:r>
    </w:p>
  </w:footnote>
  <w:footnote w:type="continuationSeparator" w:id="0">
    <w:p w:rsidR="00331D3F" w:rsidRDefault="0033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ED" w:rsidRDefault="002033ED" w:rsidP="002033ED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noProof/>
        <w:sz w:val="40"/>
        <w:szCs w:val="22"/>
      </w:rPr>
      <w:drawing>
        <wp:inline distT="0" distB="0" distL="0" distR="0">
          <wp:extent cx="447675" cy="552450"/>
          <wp:effectExtent l="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2033ED" w:rsidRDefault="002033ED" w:rsidP="002033ED">
    <w:pPr>
      <w:tabs>
        <w:tab w:val="center" w:pos="4536"/>
        <w:tab w:val="right" w:pos="9072"/>
      </w:tabs>
      <w:spacing w:after="0"/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2033ED" w:rsidRDefault="002033ED" w:rsidP="002033ED">
    <w:pPr>
      <w:tabs>
        <w:tab w:val="center" w:pos="4536"/>
        <w:tab w:val="right" w:pos="9072"/>
      </w:tabs>
      <w:spacing w:after="0"/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2033ED" w:rsidRDefault="002033ED" w:rsidP="002033ED">
    <w:pPr>
      <w:tabs>
        <w:tab w:val="center" w:pos="4536"/>
        <w:tab w:val="right" w:pos="9072"/>
      </w:tabs>
      <w:spacing w:after="0"/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8B6F15" w:rsidRPr="002033ED" w:rsidRDefault="008B6F15" w:rsidP="002033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6FA5"/>
    <w:multiLevelType w:val="singleLevel"/>
    <w:tmpl w:val="5AA96F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A973EA"/>
    <w:multiLevelType w:val="singleLevel"/>
    <w:tmpl w:val="5AA973EA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420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57"/>
    <w:rsid w:val="00001D7B"/>
    <w:rsid w:val="00002D99"/>
    <w:rsid w:val="000131C3"/>
    <w:rsid w:val="00015DBD"/>
    <w:rsid w:val="00017741"/>
    <w:rsid w:val="00024C1D"/>
    <w:rsid w:val="0003556C"/>
    <w:rsid w:val="000372E0"/>
    <w:rsid w:val="00041963"/>
    <w:rsid w:val="00043C9D"/>
    <w:rsid w:val="00050106"/>
    <w:rsid w:val="00065BE0"/>
    <w:rsid w:val="00074539"/>
    <w:rsid w:val="000953A4"/>
    <w:rsid w:val="000B0DE2"/>
    <w:rsid w:val="000D4234"/>
    <w:rsid w:val="000E4A10"/>
    <w:rsid w:val="00104E93"/>
    <w:rsid w:val="0011600E"/>
    <w:rsid w:val="00156923"/>
    <w:rsid w:val="001A2CDB"/>
    <w:rsid w:val="001A38F2"/>
    <w:rsid w:val="001C09CF"/>
    <w:rsid w:val="001D55B1"/>
    <w:rsid w:val="001D7451"/>
    <w:rsid w:val="001E640A"/>
    <w:rsid w:val="001F08AF"/>
    <w:rsid w:val="002033ED"/>
    <w:rsid w:val="002150DF"/>
    <w:rsid w:val="002168C0"/>
    <w:rsid w:val="00216D06"/>
    <w:rsid w:val="002227FA"/>
    <w:rsid w:val="00244732"/>
    <w:rsid w:val="002660AF"/>
    <w:rsid w:val="00293133"/>
    <w:rsid w:val="002A0B45"/>
    <w:rsid w:val="002A364B"/>
    <w:rsid w:val="002B41E9"/>
    <w:rsid w:val="002D05C4"/>
    <w:rsid w:val="002F38B9"/>
    <w:rsid w:val="002F74E1"/>
    <w:rsid w:val="00331D3F"/>
    <w:rsid w:val="00333269"/>
    <w:rsid w:val="00350EC1"/>
    <w:rsid w:val="0036017D"/>
    <w:rsid w:val="00376B2A"/>
    <w:rsid w:val="003822BC"/>
    <w:rsid w:val="00386DA7"/>
    <w:rsid w:val="00387E91"/>
    <w:rsid w:val="003946C4"/>
    <w:rsid w:val="003B68B9"/>
    <w:rsid w:val="003C1109"/>
    <w:rsid w:val="003C154A"/>
    <w:rsid w:val="003E3D96"/>
    <w:rsid w:val="003F24D4"/>
    <w:rsid w:val="00414804"/>
    <w:rsid w:val="00425CEB"/>
    <w:rsid w:val="00430704"/>
    <w:rsid w:val="00434E74"/>
    <w:rsid w:val="0044794F"/>
    <w:rsid w:val="004667C8"/>
    <w:rsid w:val="0048299D"/>
    <w:rsid w:val="00490FD2"/>
    <w:rsid w:val="004D02CF"/>
    <w:rsid w:val="004E1A70"/>
    <w:rsid w:val="004E77D1"/>
    <w:rsid w:val="004F4E2C"/>
    <w:rsid w:val="00532DAD"/>
    <w:rsid w:val="0055602E"/>
    <w:rsid w:val="00562073"/>
    <w:rsid w:val="0056256E"/>
    <w:rsid w:val="005626A1"/>
    <w:rsid w:val="00563BAE"/>
    <w:rsid w:val="00570DA8"/>
    <w:rsid w:val="00575A10"/>
    <w:rsid w:val="0058026C"/>
    <w:rsid w:val="005841BD"/>
    <w:rsid w:val="0058695E"/>
    <w:rsid w:val="005D0E08"/>
    <w:rsid w:val="005F1943"/>
    <w:rsid w:val="005F4546"/>
    <w:rsid w:val="006122A7"/>
    <w:rsid w:val="00635503"/>
    <w:rsid w:val="00636175"/>
    <w:rsid w:val="00672F86"/>
    <w:rsid w:val="00674C7E"/>
    <w:rsid w:val="00684255"/>
    <w:rsid w:val="006859F9"/>
    <w:rsid w:val="006A2B42"/>
    <w:rsid w:val="006C187D"/>
    <w:rsid w:val="006C1D2C"/>
    <w:rsid w:val="006D4CDE"/>
    <w:rsid w:val="006E70F5"/>
    <w:rsid w:val="006F498B"/>
    <w:rsid w:val="00703E5E"/>
    <w:rsid w:val="00723684"/>
    <w:rsid w:val="00725A83"/>
    <w:rsid w:val="00726A54"/>
    <w:rsid w:val="00730EC8"/>
    <w:rsid w:val="007768EE"/>
    <w:rsid w:val="007B22C4"/>
    <w:rsid w:val="007B3E14"/>
    <w:rsid w:val="007C1EC2"/>
    <w:rsid w:val="007C383A"/>
    <w:rsid w:val="007C551F"/>
    <w:rsid w:val="007D158A"/>
    <w:rsid w:val="007E4E74"/>
    <w:rsid w:val="008338C7"/>
    <w:rsid w:val="0086621A"/>
    <w:rsid w:val="008942EB"/>
    <w:rsid w:val="008B62F6"/>
    <w:rsid w:val="008B6F15"/>
    <w:rsid w:val="008D5A29"/>
    <w:rsid w:val="008D7194"/>
    <w:rsid w:val="008E4F34"/>
    <w:rsid w:val="009073B3"/>
    <w:rsid w:val="009425C5"/>
    <w:rsid w:val="00954538"/>
    <w:rsid w:val="009622D2"/>
    <w:rsid w:val="00996BA7"/>
    <w:rsid w:val="009C6157"/>
    <w:rsid w:val="009D2887"/>
    <w:rsid w:val="009D3C4C"/>
    <w:rsid w:val="009E2FE2"/>
    <w:rsid w:val="009F09BD"/>
    <w:rsid w:val="00A25C35"/>
    <w:rsid w:val="00A27B92"/>
    <w:rsid w:val="00A327D7"/>
    <w:rsid w:val="00A54DA5"/>
    <w:rsid w:val="00A552BD"/>
    <w:rsid w:val="00A57FBF"/>
    <w:rsid w:val="00A81671"/>
    <w:rsid w:val="00A8385A"/>
    <w:rsid w:val="00A844CA"/>
    <w:rsid w:val="00AA4FAB"/>
    <w:rsid w:val="00AC5A60"/>
    <w:rsid w:val="00AC6E8A"/>
    <w:rsid w:val="00AE3EEB"/>
    <w:rsid w:val="00B2018E"/>
    <w:rsid w:val="00B21C32"/>
    <w:rsid w:val="00B36D53"/>
    <w:rsid w:val="00B7029F"/>
    <w:rsid w:val="00B81377"/>
    <w:rsid w:val="00B85CDB"/>
    <w:rsid w:val="00BC23C7"/>
    <w:rsid w:val="00BC2596"/>
    <w:rsid w:val="00C110A7"/>
    <w:rsid w:val="00C24D75"/>
    <w:rsid w:val="00C34E88"/>
    <w:rsid w:val="00C36F75"/>
    <w:rsid w:val="00C442D5"/>
    <w:rsid w:val="00C60044"/>
    <w:rsid w:val="00C66135"/>
    <w:rsid w:val="00C705CD"/>
    <w:rsid w:val="00C72D4B"/>
    <w:rsid w:val="00C80ABE"/>
    <w:rsid w:val="00CC5FCA"/>
    <w:rsid w:val="00CD3178"/>
    <w:rsid w:val="00CD5ADA"/>
    <w:rsid w:val="00CF00DA"/>
    <w:rsid w:val="00D154ED"/>
    <w:rsid w:val="00D27F8E"/>
    <w:rsid w:val="00D60734"/>
    <w:rsid w:val="00D75A30"/>
    <w:rsid w:val="00D8682D"/>
    <w:rsid w:val="00D9622A"/>
    <w:rsid w:val="00DA08BC"/>
    <w:rsid w:val="00DA65F2"/>
    <w:rsid w:val="00DB3EEB"/>
    <w:rsid w:val="00DC1786"/>
    <w:rsid w:val="00DD4657"/>
    <w:rsid w:val="00DE135A"/>
    <w:rsid w:val="00E32F23"/>
    <w:rsid w:val="00E505BC"/>
    <w:rsid w:val="00E71035"/>
    <w:rsid w:val="00E743A6"/>
    <w:rsid w:val="00E97F6A"/>
    <w:rsid w:val="00EC0B28"/>
    <w:rsid w:val="00ED0EEE"/>
    <w:rsid w:val="00ED0F5A"/>
    <w:rsid w:val="00F15257"/>
    <w:rsid w:val="00F55955"/>
    <w:rsid w:val="00F71763"/>
    <w:rsid w:val="00F71AA9"/>
    <w:rsid w:val="00F81167"/>
    <w:rsid w:val="00F85393"/>
    <w:rsid w:val="00FA20DF"/>
    <w:rsid w:val="00FB0123"/>
    <w:rsid w:val="00FB3F95"/>
    <w:rsid w:val="00FC0895"/>
    <w:rsid w:val="00FC1D5A"/>
    <w:rsid w:val="00FC7C3C"/>
    <w:rsid w:val="00FD7A18"/>
    <w:rsid w:val="00FE3E7A"/>
    <w:rsid w:val="00FE4295"/>
    <w:rsid w:val="00FE537E"/>
    <w:rsid w:val="00FF618F"/>
    <w:rsid w:val="0160159B"/>
    <w:rsid w:val="03E50FF2"/>
    <w:rsid w:val="1F5B7336"/>
    <w:rsid w:val="2CEA41F4"/>
    <w:rsid w:val="3DFE730D"/>
    <w:rsid w:val="46062BBB"/>
    <w:rsid w:val="5AB45928"/>
    <w:rsid w:val="655164DD"/>
    <w:rsid w:val="6597680B"/>
    <w:rsid w:val="6BDC204D"/>
    <w:rsid w:val="6DDD61DD"/>
    <w:rsid w:val="7C385DA5"/>
    <w:rsid w:val="7F65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E3352D3-2FDA-4038-8621-EB091D17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after="600"/>
      <w:jc w:val="center"/>
      <w:outlineLvl w:val="0"/>
    </w:pPr>
    <w:rPr>
      <w:rFonts w:ascii="Times New Roman" w:hAnsi="Times New Roman"/>
      <w:b/>
      <w:sz w:val="28"/>
      <w:szCs w:val="20"/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rFonts w:ascii="Times New Roman" w:hAnsi="Times New Roman"/>
      <w:sz w:val="22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qFormat/>
    <w:rPr>
      <w:rFonts w:ascii="Tahoma" w:hAnsi="Tahoma" w:cs="Tahoma"/>
      <w:sz w:val="16"/>
      <w:szCs w:val="16"/>
    </w:rPr>
  </w:style>
  <w:style w:type="paragraph" w:styleId="llb">
    <w:name w:val="footer"/>
    <w:basedOn w:val="Norml"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qFormat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qFormat/>
    <w:rPr>
      <w:color w:val="0000FF"/>
      <w:u w:val="single"/>
    </w:rPr>
  </w:style>
  <w:style w:type="character" w:styleId="Oldalszm">
    <w:name w:val="page number"/>
    <w:basedOn w:val="Bekezdsalapbettpusa"/>
    <w:qFormat/>
  </w:style>
  <w:style w:type="character" w:customStyle="1" w:styleId="lfejChar">
    <w:name w:val="Élőfej Char"/>
    <w:basedOn w:val="Bekezdsalapbettpusa"/>
    <w:link w:val="lfej"/>
    <w:uiPriority w:val="99"/>
    <w:qFormat/>
    <w:rPr>
      <w:rFonts w:ascii="Arial Narrow" w:hAnsi="Arial Narrow"/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fandras\Local%20Settings\Temporary%20Internet%20Files\OLK12\VAVcegespapir_200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VAVcegespapir_2005.dot</Template>
  <TotalTime>0</TotalTime>
  <Pages>1</Pages>
  <Words>383</Words>
  <Characters>2645</Characters>
  <Application>Microsoft Office Word</Application>
  <DocSecurity>0</DocSecurity>
  <Lines>22</Lines>
  <Paragraphs>6</Paragraphs>
  <ScaleCrop>false</ScaleCrop>
  <Company>VÁV Union Kft.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Mérőlap</dc:title>
  <dc:subject>Berendezés vizsgálat</dc:subject>
  <dc:creator>Kerdi Gábor</dc:creator>
  <cp:lastModifiedBy>ciw ciw</cp:lastModifiedBy>
  <cp:revision>44</cp:revision>
  <dcterms:created xsi:type="dcterms:W3CDTF">2013-03-13T12:04:00Z</dcterms:created>
  <dcterms:modified xsi:type="dcterms:W3CDTF">2019-01-29T14:54:00Z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